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119d007" w14:textId="119d007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367CD0">
        <w:t>89</w:t>
      </w:r>
      <w:r w:rsidR="00AA2FC4">
        <w:t>/</w:t>
      </w:r>
      <w:r w:rsidR="00E036A8">
        <w:t>20</w:t>
      </w:r>
      <w:r w:rsidR="00085B51">
        <w:t>-</w:t>
      </w:r>
      <w:r w:rsidR="00367CD0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BD6F33">
        <w:t>19</w:t>
      </w:r>
      <w:r w:rsidR="000E039A">
        <w:t xml:space="preserve">. </w:t>
      </w:r>
      <w:r w:rsidR="00BD6F33">
        <w:t>svibnja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367CD0">
        <w:t>ZANATKOMERC d.o.o.</w:t>
      </w:r>
      <w:r w:rsidRPr="00E1312F" w:rsidR="00367CD0">
        <w:t xml:space="preserve">, </w:t>
      </w:r>
      <w:r w:rsidR="00367CD0">
        <w:t>Gorica</w:t>
      </w:r>
      <w:r w:rsidRPr="00E1312F" w:rsidR="00367CD0">
        <w:t xml:space="preserve">, </w:t>
      </w:r>
      <w:r w:rsidR="00367CD0">
        <w:t>Kamenolom Gorica 1</w:t>
      </w:r>
      <w:r w:rsidRPr="00E1312F" w:rsidR="00367CD0">
        <w:t xml:space="preserve">, OIB: </w:t>
      </w:r>
      <w:r w:rsidR="00367CD0">
        <w:t>31871209730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F54985">
        <w:t>33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F54985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F54985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F54985" w:rsidP="003A22A8" w:rsidRDefault="00F54985">
      <w:pPr>
        <w:jc w:val="both"/>
      </w:pPr>
      <w:r>
        <w:t>Utvrđuje se da je pristupio odvjetnik Šime Ninčević po punomoći pa navodi da je zastupnik po zakonu dužnika u Češkoj gdje mu je prebivalište i da zbog trenutne situacije vezane uz korona virus ne može pristupiti sudu, pa smatra da će dug biti podmiren čim zastupnik po zakonu bude mogao doći u RH.</w:t>
      </w:r>
    </w:p>
    <w:p w:rsidR="00F54985" w:rsidP="003A22A8" w:rsidRDefault="00F54985">
      <w:pPr>
        <w:jc w:val="both"/>
      </w:pPr>
    </w:p>
    <w:p w:rsidRPr="002528EB" w:rsidR="003A22A8" w:rsidP="003A22A8" w:rsidRDefault="00F54985">
      <w:pPr>
        <w:jc w:val="both"/>
      </w:pPr>
      <w:r>
        <w:t>Sud</w:t>
      </w:r>
      <w:r w:rsidR="003A22A8">
        <w:t xml:space="preserve">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="00F54985" w:rsidP="003A22A8" w:rsidRDefault="00F54985">
      <w:pPr>
        <w:jc w:val="both"/>
      </w:pPr>
      <w:r>
        <w:t>utvrđuje se da nema uvjeta za održavanje ročišta, isto se odgađa i sljedeće će se zakazati naknadno pisanim putem.</w:t>
      </w:r>
    </w:p>
    <w:p w:rsidR="00F54985" w:rsidP="003A22A8" w:rsidRDefault="00F54985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F54985">
        <w:t>8,37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98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67CD0">
      <w:t>89</w:t>
    </w:r>
    <w:r w:rsidR="00B80BDA">
      <w:t>/</w:t>
    </w:r>
    <w:r w:rsidR="00E84861">
      <w:t>20</w:t>
    </w:r>
    <w:r w:rsidR="00E036A8">
      <w:t>20</w:t>
    </w:r>
    <w:r w:rsidR="0074759D">
      <w:t>-</w:t>
    </w:r>
    <w:r w:rsidR="00367CD0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3C04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67CD0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77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4985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41B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1B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1B7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1B7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1B7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41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08:33</izvorni_sadrzaj>
    <derivirana_varijabla naziv="DomainObject.StvarniPocetakVrijeme_1">08:33</derivirana_varijabla>
  </DomainObject.StvarniPocetakVrijeme>
  <DomainObject.StvarniZavrsetakVrijeme>
    <izvorni_sadrzaj>08:37</izvorni_sadrzaj>
    <derivirana_varijabla naziv="DomainObject.StvarniZavrsetakVrijeme_1">08:37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St-89/2020-8</izvorni_sadrzaj>
    <derivirana_varijabla naziv="DomainObject.Zapisnik.Oznaka_1">St-89/2020-8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2020.</izvorni_sadrzaj>
    <derivirana_varijabla naziv="DomainObject.Predmet.DatumOsnivanja_1">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St-89/2020</izvorni_sadrzaj>
    <derivirana_varijabla naziv="DomainObject.Predmet.OznakaBroj_1">St-89/2020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ZANATKOMERC d.o.o.</izvorni_sadrzaj>
    <derivirana_varijabla naziv="DomainObject.Predmet.ProtustrankaFormated_1">  ZANATKOMERC d.o.o.</derivirana_varijabla>
  </DomainObject.Predmet.ProtustrankaFormated>
  <DomainObject.Predmet.ProtustrankaFormatedOIB>
    <izvorni_sadrzaj>  ZANATKOMERC d.o.o., OIB 31871209730</izvorni_sadrzaj>
    <derivirana_varijabla naziv="DomainObject.Predmet.ProtustrankaFormatedOIB_1">  ZANATKOMERC d.o.o., OIB 31871209730</derivirana_varijabla>
  </DomainObject.Predmet.ProtustrankaFormatedOIB>
  <DomainObject.Predmet.ProtustrankaFormatedWithAdress>
    <izvorni_sadrzaj> ZANATKOMERC d.o.o., Kamenolom Gorica 1, 23250 Gorica</izvorni_sadrzaj>
    <derivirana_varijabla naziv="DomainObject.Predmet.ProtustrankaFormatedWithAdress_1"> ZANATKOMERC d.o.o., Kamenolom Gorica 1, 23250 Gorica</derivirana_varijabla>
  </DomainObject.Predmet.ProtustrankaFormatedWithAdress>
  <DomainObject.Predmet.ProtustrankaFormatedWithAdressOIB>
    <izvorni_sadrzaj> ZANATKOMERC d.o.o., OIB 31871209730, Kamenolom Gorica 1, 23250 Gorica</izvorni_sadrzaj>
    <derivirana_varijabla naziv="DomainObject.Predmet.ProtustrankaFormatedWithAdressOIB_1"> ZANATKOMERC d.o.o., OIB 31871209730, Kamenolom Gorica 1, 23250 Gorica</derivirana_varijabla>
  </DomainObject.Predmet.ProtustrankaFormatedWithAdressOIB>
  <DomainObject.Predmet.ProtustrankaWithAdress>
    <izvorni_sadrzaj>ZANATKOMERC d.o.o. Kamenolom Gorica 1, 23250 Gorica</izvorni_sadrzaj>
    <derivirana_varijabla naziv="DomainObject.Predmet.ProtustrankaWithAdress_1">ZANATKOMERC d.o.o. Kamenolom Gorica 1, 23250 Gorica</derivirana_varijabla>
  </DomainObject.Predmet.ProtustrankaWithAdress>
  <DomainObject.Predmet.ProtustrankaWithAdressOIB>
    <izvorni_sadrzaj>ZANATKOMERC d.o.o., OIB 31871209730, Kamenolom Gorica 1, 23250 Gorica</izvorni_sadrzaj>
    <derivirana_varijabla naziv="DomainObject.Predmet.ProtustrankaWithAdressOIB_1">ZANATKOMERC d.o.o., OIB 31871209730, Kamenolom Gorica 1, 23250 Gorica</derivirana_varijabla>
  </DomainObject.Predmet.ProtustrankaWithAdressOIB>
  <DomainObject.Predmet.ProtustrankaNazivFormated>
    <izvorni_sadrzaj>ZANATKOMERC d.o.o.</izvorni_sadrzaj>
    <derivirana_varijabla naziv="DomainObject.Predmet.ProtustrankaNazivFormated_1">ZANATKOMERC d.o.o.</derivirana_varijabla>
  </DomainObject.Predmet.ProtustrankaNazivFormated>
  <DomainObject.Predmet.ProtustrankaNazivFormatedOIB>
    <izvorni_sadrzaj>ZANATKOMERC d.o.o., OIB 31871209730</izvorni_sadrzaj>
    <derivirana_varijabla naziv="DomainObject.Predmet.ProtustrankaNazivFormatedOIB_1">ZANATKOMERC d.o.o., OIB 31871209730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ZANATKOMERC d.o.o.</item>
    </izvorni_sadrzaj>
    <derivirana_varijabla naziv="DomainObject.Predmet.ProtuStrankaListFormated_1">
      <item>ZANATKOMERC d.o.o.</item>
    </derivirana_varijabla>
  </DomainObject.Predmet.ProtuStrankaListFormated>
  <DomainObject.Predmet.ProtuStrankaListFormatedOIB>
    <izvorni_sadrzaj>
      <item>ZANATKOMERC d.o.o., OIB 31871209730</item>
    </izvorni_sadrzaj>
    <derivirana_varijabla naziv="DomainObject.Predmet.ProtuStrankaListFormatedOIB_1">
      <item>ZANATKOMERC d.o.o., OIB 31871209730</item>
    </derivirana_varijabla>
  </DomainObject.Predmet.ProtuStrankaListFormatedOIB>
  <DomainObject.Predmet.ProtuStrankaListFormatedWithAdress>
    <izvorni_sadrzaj>
      <item>ZANATKOMERC d.o.o., Kamenolom Gorica 1, 23250 Gorica</item>
    </izvorni_sadrzaj>
    <derivirana_varijabla naziv="DomainObject.Predmet.ProtuStrankaListFormatedWithAdress_1">
      <item>ZANATKOMERC d.o.o., Kamenolom Gorica 1, 23250 Gorica</item>
    </derivirana_varijabla>
  </DomainObject.Predmet.ProtuStrankaListFormatedWithAdress>
  <DomainObject.Predmet.ProtuStrankaListFormatedWithAdressOIB>
    <izvorni_sadrzaj>
      <item>ZANATKOMERC d.o.o., OIB 31871209730, Kamenolom Gorica 1, 23250 Gorica</item>
    </izvorni_sadrzaj>
    <derivirana_varijabla naziv="DomainObject.Predmet.ProtuStrankaListFormatedWithAdressOIB_1">
      <item>ZANATKOMERC d.o.o., OIB 31871209730, Kamenolom Gorica 1, 23250 Gorica</item>
    </derivirana_varijabla>
  </DomainObject.Predmet.ProtuStrankaListFormatedWithAdressOIB>
  <DomainObject.Predmet.ProtuStrankaListNazivFormated>
    <izvorni_sadrzaj>
      <item>ZANATKOMERC d.o.o.</item>
    </izvorni_sadrzaj>
    <derivirana_varijabla naziv="DomainObject.Predmet.ProtuStrankaListNazivFormated_1">
      <item>ZANATKOMERC d.o.o.</item>
    </derivirana_varijabla>
  </DomainObject.Predmet.ProtuStrankaListNazivFormated>
  <DomainObject.Predmet.ProtuStrankaListNazivFormatedOIB>
    <izvorni_sadrzaj>
      <item>ZANATKOMERC d.o.o., OIB 31871209730</item>
    </izvorni_sadrzaj>
    <derivirana_varijabla naziv="DomainObject.Predmet.ProtuStrankaListNazivFormatedOIB_1">
      <item>ZANATKOMERC d.o.o., OIB 31871209730</item>
    </derivirana_varijabla>
  </DomainObject.Predmet.ProtuStrankaListNazivFormatedOIB>
  <DomainObject.Predmet.OstaliListFormated>
    <izvorni_sadrzaj>
      <item>Ante Gluić</item>
      <item>Luka Udženija</item>
    </izvorni_sadrzaj>
    <derivirana_varijabla naziv="DomainObject.Predmet.OstaliListFormated_1">
      <item>Ante Gluić</item>
      <item>Luka Udženija</item>
    </derivirana_varijabla>
  </DomainObject.Predmet.OstaliListFormated>
  <DomainObject.Predmet.OstaliListFormatedOIB>
    <izvorni_sadrzaj>
      <item>Ante Gluić, OIB 86077728405</item>
      <item>Luka Udženija, OIB 99408077775</item>
    </izvorni_sadrzaj>
    <derivirana_varijabla naziv="DomainObject.Predmet.OstaliListFormatedOIB_1">
      <item>Ante Gluić, OIB 86077728405</item>
      <item>Luka Udženija, OIB 99408077775</item>
    </derivirana_varijabla>
  </DomainObject.Predmet.OstaliListFormatedOIB>
  <DomainObject.Predmet.OstaliListFormatedWithAdress>
    <izvorni_sadrzaj>
      <item>Ante Gluić, Špire Brusine 16, 23000 Zadar</item>
      <item>Luka Udženija, Obala kneza Branimira 27, 23000 Zadar</item>
    </izvorni_sadrzaj>
    <derivirana_varijabla naziv="DomainObject.Predmet.OstaliListFormatedWithAdress_1">
      <item>Ante Gluić, Špire Brusine 16, 23000 Zadar</item>
      <item>Luka Udženija, Obala kneza Branimira 27, 23000 Zadar</item>
    </derivirana_varijabla>
  </DomainObject.Predmet.OstaliListFormatedWithAdress>
  <DomainObject.Predmet.OstaliListFormatedWithAdressOIB>
    <izvorni_sadrzaj>
      <item>Ante Gluić, OIB 86077728405, Špire Brusine 16, 23000 Zadar</item>
      <item>Luka Udženija, OIB 99408077775, Obala kneza Branimira 27, 23000 Zadar</item>
    </izvorni_sadrzaj>
    <derivirana_varijabla naziv="DomainObject.Predmet.OstaliListFormatedWithAdressOIB_1">
      <item>Ante Gluić, OIB 86077728405, Špire Brusine 16, 23000 Zadar</item>
      <item>Luka Udženija, OIB 99408077775, Obala kneza Branimira 27, 23000 Zadar</item>
    </derivirana_varijabla>
  </DomainObject.Predmet.OstaliListFormatedWithAdressOIB>
  <DomainObject.Predmet.OstaliListNazivFormated>
    <izvorni_sadrzaj>
      <item>Ante Gluić</item>
      <item>Luka Udženija</item>
    </izvorni_sadrzaj>
    <derivirana_varijabla naziv="DomainObject.Predmet.OstaliListNazivFormated_1">
      <item>Ante Gluić</item>
      <item>Luka Udženija</item>
    </derivirana_varijabla>
  </DomainObject.Predmet.OstaliListNazivFormated>
  <DomainObject.Predmet.OstaliListNazivFormatedOIB>
    <izvorni_sadrzaj>
      <item>Ante Gluić, OIB 86077728405</item>
      <item>Luka Udženija, OIB 99408077775</item>
    </izvorni_sadrzaj>
    <derivirana_varijabla naziv="DomainObject.Predmet.OstaliListNazivFormatedOIB_1">
      <item>Ante Gluić, OIB 86077728405</item>
      <item>Luka Udženija, OIB 99408077775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St-89/2020-8</izvorni_sadrzaj>
    <derivirana_varijabla naziv="DomainObject.PoslovniBrojDokumenta_1">St-89/2020-8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ZANATKOMERC d.o.o.</izvorni_sadrzaj>
    <derivirana_varijabla naziv="DomainObject.Predmet.ProtustrankaIDrugi_1">ZANATKOMERC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ZANATKOMERC d.o.o., OIB 31871209730, Kamenolom Gorica 1, 23250 Gorica</izvorni_sadrzaj>
    <derivirana_varijabla naziv="DomainObject.Predmet.ProtustrankaIDrugiAdressOIB_1">ZANATKOMERC d.o.o., OIB 31871209730, Kamenolom Gorica 1, 23250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ZANATKOMERC d.o.o.</item>
      <item>Ante Gluić</item>
      <item>Financijska agencija</item>
      <item>Luka Udženija</item>
    </izvorni_sadrzaj>
    <derivirana_varijabla naziv="DomainObject.Predmet.SudioniciListNaziv_1">
      <item>ZANATKOMERC d.o.o.</item>
      <item>Ante Gluić</item>
      <item>Financijska agencija</item>
      <item>Luka Udženija</item>
    </derivirana_varijabla>
  </DomainObject.Predmet.SudioniciListNaziv>
  <DomainObject.Predmet.SudioniciListAdressOIB>
    <izvorni_sadrzaj>
      <item>ZANATKOMERC d.o.o., OIB 31871209730, Kamenolom Gorica 1,23250 Gorica</item>
      <item>Ante Gluić, OIB 86077728405, Špire Brusine 16,23000 Zadar</item>
      <item>Financijska agencija, OIB 85821130368, IVANA DANILA 4,23000 Zadar</item>
      <item>Luka Udženija, OIB 99408077775, Obala kneza Branimira 27,23000 Zadar</item>
    </izvorni_sadrzaj>
    <derivirana_varijabla naziv="DomainObject.Predmet.SudioniciListAdressOIB_1">
      <item>ZANATKOMERC d.o.o., OIB 31871209730, Kamenolom Gorica 1,23250 Gorica</item>
      <item>Ante Gluić, OIB 86077728405, Špire Brusine 16,23000 Zadar</item>
      <item>Financijska agencija, OIB 85821130368, IVANA DANILA 4,23000 Zadar</item>
      <item>Luka Udženija, OIB 99408077775,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31871209730</item>
      <item>, OIB 86077728405</item>
      <item>, OIB 85821130368</item>
      <item>, OIB 99408077775</item>
    </izvorni_sadrzaj>
    <derivirana_varijabla naziv="DomainObject.Predmet.SudioniciListNazivOIB_1">
      <item>, OIB 31871209730</item>
      <item>, OIB 86077728405</item>
      <item>, OIB 85821130368</item>
      <item>, OIB 99408077775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2019.</izvorni_sadrzaj>
    <derivirana_varijabla naziv="DomainObject.Predmet.DatumPocetkaProcesa_1">30.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176</properties:Words>
  <properties:Characters>893</properties:Characters>
  <properties:Lines>48</properties:Lines>
  <properties:Paragraphs>17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2020-05-18T12:08:00Z</dcterms:created>
  <dc:creator>Ardena Bajlo</dc:creator>
  <cp:lastModifiedBy>Ante Rubelj</cp:lastModifiedBy>
  <cp:lastPrinted>2019-10-10T06:56:00Z</cp:lastPrinted>
  <dcterms:modified xmlns:xsi="http://www.w3.org/2001/XMLSchema-instance" xsi:type="dcterms:W3CDTF">2020-05-19T11:13:00Z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St-89/2020-8 / Zapisnik - Ročište radi izjašnjenja o prijedlogu za otvaranje steč.post (1 St-89-2020-povodom prijedloga za otvaranje stečaja-19.5.20.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